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EA" w:rsidRPr="006235B2" w:rsidRDefault="008C69EA" w:rsidP="00447FFC">
      <w:pPr>
        <w:jc w:val="center"/>
        <w:rPr>
          <w:rFonts w:ascii="Executive Regular" w:hAnsi="Executive Regular"/>
          <w:b/>
          <w:sz w:val="32"/>
          <w:szCs w:val="32"/>
          <w:u w:val="single"/>
        </w:rPr>
      </w:pPr>
    </w:p>
    <w:p w:rsidR="008C69EA" w:rsidRPr="006235B2" w:rsidRDefault="008C69EA" w:rsidP="00447FFC">
      <w:pPr>
        <w:jc w:val="center"/>
        <w:rPr>
          <w:rFonts w:ascii="Executive Regular" w:hAnsi="Executive Regular"/>
          <w:b/>
          <w:sz w:val="32"/>
          <w:szCs w:val="32"/>
        </w:rPr>
      </w:pPr>
      <w:r w:rsidRPr="006235B2">
        <w:rPr>
          <w:rFonts w:ascii="Executive Regular" w:hAnsi="Executive Regular"/>
          <w:b/>
          <w:sz w:val="32"/>
          <w:szCs w:val="32"/>
        </w:rPr>
        <w:t>Žádanka o předložení archivního materiálu</w:t>
      </w:r>
    </w:p>
    <w:p w:rsidR="008C69EA" w:rsidRPr="006235B2" w:rsidRDefault="008C69EA" w:rsidP="00663311">
      <w:pPr>
        <w:tabs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right" w:pos="9072"/>
        </w:tabs>
        <w:spacing w:after="0"/>
        <w:rPr>
          <w:rFonts w:ascii="Executive Regular" w:hAnsi="Executive Regular"/>
          <w:sz w:val="32"/>
          <w:szCs w:val="32"/>
        </w:rPr>
      </w:pPr>
      <w:r w:rsidRPr="006235B2">
        <w:rPr>
          <w:rFonts w:ascii="Executive Regular" w:hAnsi="Executive Regular"/>
        </w:rPr>
        <w:t xml:space="preserve">Jméno a příjmení badatele </w:t>
      </w:r>
      <w:r w:rsidRPr="006235B2">
        <w:rPr>
          <w:rFonts w:ascii="Executive Regular" w:hAnsi="Executive Regular"/>
          <w:sz w:val="32"/>
          <w:szCs w:val="32"/>
        </w:rPr>
        <w:t>………………………………………………..…</w:t>
      </w:r>
    </w:p>
    <w:p w:rsidR="008C69EA" w:rsidRPr="006235B2" w:rsidRDefault="008C69EA" w:rsidP="00663311">
      <w:pPr>
        <w:tabs>
          <w:tab w:val="left" w:pos="708"/>
          <w:tab w:val="left" w:pos="1416"/>
          <w:tab w:val="left" w:pos="2124"/>
          <w:tab w:val="left" w:pos="2832"/>
          <w:tab w:val="left" w:pos="3210"/>
          <w:tab w:val="left" w:pos="3540"/>
          <w:tab w:val="right" w:pos="9072"/>
        </w:tabs>
        <w:spacing w:after="0"/>
        <w:rPr>
          <w:rFonts w:ascii="Executive Regular" w:hAnsi="Executive Regular"/>
        </w:rPr>
      </w:pPr>
    </w:p>
    <w:p w:rsidR="008C69EA" w:rsidRPr="006235B2" w:rsidRDefault="008C69EA" w:rsidP="00663311">
      <w:pPr>
        <w:spacing w:after="0"/>
        <w:rPr>
          <w:rFonts w:ascii="Executive Regular" w:hAnsi="Executive Regular"/>
          <w:sz w:val="32"/>
          <w:szCs w:val="32"/>
        </w:rPr>
      </w:pPr>
      <w:r w:rsidRPr="006235B2">
        <w:rPr>
          <w:rFonts w:ascii="Executive Regular" w:hAnsi="Executive Regular"/>
        </w:rPr>
        <w:t xml:space="preserve">Téma studia </w:t>
      </w:r>
      <w:r w:rsidRPr="006235B2">
        <w:rPr>
          <w:rFonts w:ascii="Executive Regular" w:hAnsi="Executive Regular"/>
          <w:sz w:val="32"/>
          <w:szCs w:val="32"/>
        </w:rPr>
        <w:t>……………………………………………………..……….</w:t>
      </w:r>
    </w:p>
    <w:p w:rsidR="008C69EA" w:rsidRPr="006235B2" w:rsidRDefault="008C69EA" w:rsidP="00663311">
      <w:pPr>
        <w:spacing w:after="0"/>
        <w:rPr>
          <w:rFonts w:ascii="Executive Regular" w:hAnsi="Executive Regular"/>
        </w:rPr>
      </w:pPr>
    </w:p>
    <w:p w:rsidR="008C69EA" w:rsidRPr="006235B2" w:rsidRDefault="008C69EA" w:rsidP="00663311">
      <w:pPr>
        <w:tabs>
          <w:tab w:val="left" w:pos="708"/>
          <w:tab w:val="left" w:pos="1416"/>
          <w:tab w:val="left" w:pos="2124"/>
          <w:tab w:val="left" w:pos="6150"/>
        </w:tabs>
        <w:spacing w:after="0"/>
        <w:rPr>
          <w:rFonts w:ascii="Executive Regular" w:hAnsi="Executive Regular"/>
          <w:sz w:val="32"/>
          <w:szCs w:val="32"/>
        </w:rPr>
      </w:pPr>
      <w:r w:rsidRPr="006235B2">
        <w:rPr>
          <w:rFonts w:ascii="Executive Regular" w:hAnsi="Executive Regular"/>
        </w:rPr>
        <w:t>Termín předložení (</w:t>
      </w:r>
      <w:r w:rsidRPr="006235B2">
        <w:rPr>
          <w:rFonts w:ascii="Executive Regular" w:hAnsi="Executive Regular"/>
          <w:i/>
        </w:rPr>
        <w:t>vyplní dozor v badatelně</w:t>
      </w:r>
      <w:r w:rsidRPr="006235B2">
        <w:rPr>
          <w:rFonts w:ascii="Executive Regular" w:hAnsi="Executive Regular"/>
        </w:rPr>
        <w:t xml:space="preserve">) </w:t>
      </w:r>
      <w:r w:rsidRPr="006235B2">
        <w:rPr>
          <w:rFonts w:ascii="Executive Regular" w:hAnsi="Executive Regular"/>
          <w:sz w:val="32"/>
          <w:szCs w:val="32"/>
        </w:rPr>
        <w:t>……………………………………</w:t>
      </w:r>
    </w:p>
    <w:p w:rsidR="008C69EA" w:rsidRPr="006235B2" w:rsidRDefault="008C69EA" w:rsidP="00663311">
      <w:pPr>
        <w:tabs>
          <w:tab w:val="left" w:pos="708"/>
          <w:tab w:val="left" w:pos="1416"/>
          <w:tab w:val="left" w:pos="2124"/>
          <w:tab w:val="left" w:pos="6150"/>
        </w:tabs>
        <w:spacing w:after="0"/>
        <w:rPr>
          <w:rFonts w:ascii="Executive Regular" w:hAnsi="Executive Regular"/>
        </w:rPr>
      </w:pPr>
    </w:p>
    <w:p w:rsidR="008C69EA" w:rsidRPr="006235B2" w:rsidRDefault="008C69EA" w:rsidP="00663311">
      <w:pPr>
        <w:tabs>
          <w:tab w:val="left" w:pos="708"/>
          <w:tab w:val="left" w:pos="1416"/>
          <w:tab w:val="left" w:pos="2124"/>
          <w:tab w:val="left" w:pos="6150"/>
        </w:tabs>
        <w:spacing w:after="0"/>
        <w:rPr>
          <w:rFonts w:ascii="Executive Regular" w:hAnsi="Executive Regular"/>
          <w:b/>
        </w:rPr>
      </w:pPr>
      <w:r w:rsidRPr="006235B2">
        <w:rPr>
          <w:rFonts w:ascii="Executive Regular" w:hAnsi="Executive Regular"/>
        </w:rPr>
        <w:tab/>
      </w:r>
      <w:r w:rsidRPr="006235B2">
        <w:rPr>
          <w:rFonts w:ascii="Executive Regular" w:hAnsi="Executive Regular"/>
        </w:rPr>
        <w:tab/>
      </w:r>
    </w:p>
    <w:tbl>
      <w:tblPr>
        <w:tblStyle w:val="Mkatabulky"/>
        <w:tblW w:w="0" w:type="auto"/>
        <w:tblLayout w:type="fixed"/>
        <w:tblLook w:val="00A0"/>
      </w:tblPr>
      <w:tblGrid>
        <w:gridCol w:w="1384"/>
        <w:gridCol w:w="3827"/>
        <w:gridCol w:w="2977"/>
        <w:gridCol w:w="1100"/>
      </w:tblGrid>
      <w:tr w:rsidR="0065486C" w:rsidRPr="006235B2" w:rsidTr="0065486C">
        <w:tc>
          <w:tcPr>
            <w:tcW w:w="1384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  <w:r w:rsidRPr="006235B2">
              <w:rPr>
                <w:rFonts w:ascii="Executive Regular" w:hAnsi="Executive Regular"/>
                <w:sz w:val="24"/>
                <w:szCs w:val="24"/>
              </w:rPr>
              <w:t>Název archivního souboru</w:t>
            </w:r>
          </w:p>
        </w:tc>
        <w:tc>
          <w:tcPr>
            <w:tcW w:w="3827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  <w:r w:rsidRPr="006235B2">
              <w:rPr>
                <w:rFonts w:ascii="Executive Regular" w:hAnsi="Executive Regular"/>
                <w:sz w:val="24"/>
                <w:szCs w:val="24"/>
              </w:rPr>
              <w:t>Inventární číslo/Referenční označení</w:t>
            </w:r>
          </w:p>
        </w:tc>
        <w:tc>
          <w:tcPr>
            <w:tcW w:w="2977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  <w:r w:rsidRPr="006235B2">
              <w:rPr>
                <w:rFonts w:ascii="Executive Regular" w:hAnsi="Executive Regular"/>
                <w:sz w:val="24"/>
                <w:szCs w:val="24"/>
              </w:rPr>
              <w:t>Popis archiválií</w:t>
            </w:r>
          </w:p>
        </w:tc>
        <w:tc>
          <w:tcPr>
            <w:tcW w:w="1100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  <w:r w:rsidRPr="006235B2">
              <w:rPr>
                <w:rFonts w:ascii="Executive Regular" w:hAnsi="Executive Regular"/>
                <w:sz w:val="24"/>
                <w:szCs w:val="24"/>
              </w:rPr>
              <w:t>Číslo kartonu</w:t>
            </w:r>
          </w:p>
        </w:tc>
      </w:tr>
      <w:tr w:rsidR="0065486C" w:rsidRPr="006235B2" w:rsidTr="0065486C">
        <w:tc>
          <w:tcPr>
            <w:tcW w:w="1384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  <w:tc>
          <w:tcPr>
            <w:tcW w:w="1100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</w:tr>
      <w:tr w:rsidR="0065486C" w:rsidRPr="006235B2" w:rsidTr="0065486C">
        <w:tc>
          <w:tcPr>
            <w:tcW w:w="1384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  <w:tc>
          <w:tcPr>
            <w:tcW w:w="1100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</w:tr>
      <w:tr w:rsidR="0065486C" w:rsidRPr="006235B2" w:rsidTr="0065486C">
        <w:tc>
          <w:tcPr>
            <w:tcW w:w="1384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  <w:tc>
          <w:tcPr>
            <w:tcW w:w="1100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</w:tr>
      <w:tr w:rsidR="0065486C" w:rsidRPr="006235B2" w:rsidTr="0065486C">
        <w:tc>
          <w:tcPr>
            <w:tcW w:w="1384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  <w:tc>
          <w:tcPr>
            <w:tcW w:w="1100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</w:tr>
      <w:tr w:rsidR="0065486C" w:rsidRPr="006235B2" w:rsidTr="0065486C">
        <w:tc>
          <w:tcPr>
            <w:tcW w:w="1384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  <w:tc>
          <w:tcPr>
            <w:tcW w:w="1100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</w:tr>
      <w:tr w:rsidR="0065486C" w:rsidRPr="006235B2" w:rsidTr="0065486C">
        <w:tc>
          <w:tcPr>
            <w:tcW w:w="1384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  <w:tc>
          <w:tcPr>
            <w:tcW w:w="1100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</w:tr>
      <w:tr w:rsidR="0065486C" w:rsidRPr="006235B2" w:rsidTr="0065486C">
        <w:tc>
          <w:tcPr>
            <w:tcW w:w="1384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  <w:tc>
          <w:tcPr>
            <w:tcW w:w="1100" w:type="dxa"/>
          </w:tcPr>
          <w:p w:rsidR="008C69EA" w:rsidRPr="006235B2" w:rsidRDefault="008C69EA">
            <w:pPr>
              <w:rPr>
                <w:rFonts w:ascii="Executive Regular" w:hAnsi="Executive Regular"/>
                <w:sz w:val="24"/>
                <w:szCs w:val="24"/>
              </w:rPr>
            </w:pPr>
          </w:p>
        </w:tc>
      </w:tr>
    </w:tbl>
    <w:p w:rsidR="008C69EA" w:rsidRPr="006235B2" w:rsidRDefault="008C69EA">
      <w:pPr>
        <w:rPr>
          <w:rFonts w:ascii="Executive Regular" w:hAnsi="Executive Regular"/>
          <w:sz w:val="24"/>
          <w:szCs w:val="24"/>
        </w:rPr>
      </w:pPr>
    </w:p>
    <w:p w:rsidR="008C69EA" w:rsidRPr="006235B2" w:rsidRDefault="008C69EA" w:rsidP="006D4AF8">
      <w:pPr>
        <w:spacing w:after="0" w:line="240" w:lineRule="auto"/>
        <w:rPr>
          <w:rFonts w:ascii="Executive Regular" w:hAnsi="Executive Regular"/>
        </w:rPr>
      </w:pPr>
      <w:r w:rsidRPr="006235B2">
        <w:rPr>
          <w:rFonts w:ascii="Executive Regular" w:hAnsi="Executive Regular"/>
        </w:rPr>
        <w:t xml:space="preserve">Datum vystavení žádanky: </w:t>
      </w:r>
      <w:r w:rsidRPr="006235B2">
        <w:rPr>
          <w:rFonts w:ascii="Executive Regular" w:hAnsi="Executive Regular"/>
        </w:rPr>
        <w:tab/>
      </w:r>
      <w:r w:rsidRPr="006235B2">
        <w:rPr>
          <w:rFonts w:ascii="Executive Regular" w:hAnsi="Executive Regular"/>
        </w:rPr>
        <w:tab/>
      </w:r>
    </w:p>
    <w:p w:rsidR="008C69EA" w:rsidRPr="006235B2" w:rsidRDefault="008C69EA" w:rsidP="006D4AF8">
      <w:pPr>
        <w:spacing w:after="0" w:line="240" w:lineRule="auto"/>
        <w:rPr>
          <w:rFonts w:ascii="Executive Regular" w:hAnsi="Executive Regular"/>
        </w:rPr>
      </w:pPr>
    </w:p>
    <w:p w:rsidR="008C69EA" w:rsidRPr="006235B2" w:rsidRDefault="008C69EA" w:rsidP="00BF00DF">
      <w:pPr>
        <w:spacing w:after="0" w:line="240" w:lineRule="auto"/>
        <w:ind w:left="4248"/>
        <w:rPr>
          <w:rFonts w:ascii="Executive Regular" w:hAnsi="Executive Regular"/>
        </w:rPr>
      </w:pPr>
      <w:r w:rsidRPr="006235B2">
        <w:rPr>
          <w:rFonts w:ascii="Executive Regular" w:hAnsi="Executive Regular"/>
          <w:sz w:val="32"/>
          <w:szCs w:val="32"/>
        </w:rPr>
        <w:t>………………………………</w:t>
      </w:r>
    </w:p>
    <w:p w:rsidR="008C69EA" w:rsidRPr="006235B2" w:rsidRDefault="008C69EA" w:rsidP="00BF00DF">
      <w:pPr>
        <w:spacing w:after="0" w:line="240" w:lineRule="auto"/>
        <w:ind w:left="4248"/>
        <w:rPr>
          <w:rFonts w:ascii="Executive Regular" w:hAnsi="Executive Regular"/>
        </w:rPr>
      </w:pPr>
      <w:r w:rsidRPr="006235B2">
        <w:rPr>
          <w:rFonts w:ascii="Executive Regular" w:hAnsi="Executive Regular"/>
        </w:rPr>
        <w:t xml:space="preserve"> Podpis badatele (při návštěvě archivu)</w:t>
      </w:r>
      <w:r w:rsidRPr="006235B2">
        <w:rPr>
          <w:rFonts w:ascii="Executive Regular" w:hAnsi="Executive Regular"/>
        </w:rPr>
        <w:tab/>
      </w:r>
      <w:r w:rsidRPr="006235B2">
        <w:rPr>
          <w:rFonts w:ascii="Executive Regular" w:hAnsi="Executive Regular"/>
        </w:rPr>
        <w:tab/>
      </w:r>
      <w:r w:rsidRPr="006235B2">
        <w:rPr>
          <w:rFonts w:ascii="Executive Regular" w:hAnsi="Executive Regular"/>
        </w:rPr>
        <w:tab/>
      </w:r>
      <w:r w:rsidRPr="006235B2">
        <w:rPr>
          <w:rFonts w:ascii="Executive Regular" w:hAnsi="Executive Regular"/>
        </w:rPr>
        <w:tab/>
      </w:r>
      <w:r w:rsidRPr="006235B2">
        <w:rPr>
          <w:rFonts w:ascii="Executive Regular" w:hAnsi="Executive Regular"/>
        </w:rPr>
        <w:tab/>
      </w:r>
      <w:r w:rsidRPr="006235B2">
        <w:rPr>
          <w:rFonts w:ascii="Executive Regular" w:hAnsi="Executive Regular"/>
        </w:rPr>
        <w:tab/>
      </w:r>
      <w:r w:rsidRPr="006235B2">
        <w:rPr>
          <w:rFonts w:ascii="Executive Regular" w:hAnsi="Executive Regular"/>
        </w:rPr>
        <w:tab/>
      </w:r>
    </w:p>
    <w:p w:rsidR="008C69EA" w:rsidRPr="006235B2" w:rsidRDefault="008C69EA" w:rsidP="00C46086">
      <w:pPr>
        <w:ind w:left="4248"/>
        <w:rPr>
          <w:rFonts w:ascii="Executive Regular" w:hAnsi="Executive Regular"/>
        </w:rPr>
      </w:pPr>
    </w:p>
    <w:sectPr w:rsidR="008C69EA" w:rsidRPr="006235B2" w:rsidSect="00867B36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373" w:rsidRDefault="00F52373">
      <w:r>
        <w:separator/>
      </w:r>
    </w:p>
  </w:endnote>
  <w:endnote w:type="continuationSeparator" w:id="1">
    <w:p w:rsidR="00F52373" w:rsidRDefault="00F5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Executive Regular">
    <w:altName w:val="Arial"/>
    <w:panose1 w:val="00000000000000000000"/>
    <w:charset w:val="00"/>
    <w:family w:val="swiss"/>
    <w:notTrueType/>
    <w:pitch w:val="variable"/>
    <w:sig w:usb0="A00000AF" w:usb1="5000206A" w:usb2="00000000" w:usb3="00000000" w:csb0="00000093" w:csb1="00000000"/>
  </w:font>
  <w:font w:name="Executive Regula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373" w:rsidRDefault="00F52373">
      <w:r>
        <w:separator/>
      </w:r>
    </w:p>
  </w:footnote>
  <w:footnote w:type="continuationSeparator" w:id="1">
    <w:p w:rsidR="00F52373" w:rsidRDefault="00F52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EA" w:rsidRDefault="006235B2">
    <w:pPr>
      <w:pStyle w:val="Zhlav"/>
    </w:pPr>
    <w:r>
      <w:rPr>
        <w:rFonts w:ascii="Executive Regular" w:hAnsi="Executive Regular"/>
        <w:b/>
        <w:noProof/>
        <w:sz w:val="20"/>
        <w:szCs w:val="20"/>
        <w:lang w:eastAsia="cs-CZ"/>
      </w:rPr>
      <w:drawing>
        <wp:inline distT="0" distB="0" distL="0" distR="0">
          <wp:extent cx="2438400" cy="1000125"/>
          <wp:effectExtent l="1905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EA" w:rsidRDefault="00046BA0" w:rsidP="00046BA0">
    <w:pPr>
      <w:pStyle w:val="Zhlav"/>
      <w:spacing w:after="0" w:line="240" w:lineRule="auto"/>
      <w:rPr>
        <w:rFonts w:ascii="Executive Regular" w:hAnsi="Executive Regular"/>
        <w:b/>
        <w:sz w:val="20"/>
        <w:szCs w:val="20"/>
      </w:rPr>
    </w:pPr>
    <w:r>
      <w:rPr>
        <w:rFonts w:ascii="Executive Regular" w:hAnsi="Executive Regular"/>
        <w:b/>
        <w:noProof/>
        <w:sz w:val="20"/>
        <w:szCs w:val="20"/>
        <w:lang w:eastAsia="cs-CZ"/>
      </w:rPr>
      <w:drawing>
        <wp:inline distT="0" distB="0" distL="0" distR="0">
          <wp:extent cx="727969" cy="727969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148" cy="738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6BA0" w:rsidRDefault="00046BA0" w:rsidP="00046BA0">
    <w:pPr>
      <w:pStyle w:val="Zhlav"/>
      <w:spacing w:after="0" w:line="240" w:lineRule="auto"/>
      <w:rPr>
        <w:rFonts w:ascii="Executive Regular" w:hAnsi="Executive Regular"/>
        <w:b/>
        <w:sz w:val="20"/>
        <w:szCs w:val="20"/>
      </w:rPr>
    </w:pPr>
  </w:p>
  <w:p w:rsidR="008C69EA" w:rsidRDefault="008C69EA">
    <w:pPr>
      <w:pStyle w:val="Zhlav"/>
      <w:spacing w:after="0" w:line="240" w:lineRule="auto"/>
      <w:rPr>
        <w:rFonts w:ascii="Executive Regular" w:hAnsi="Executive Regular"/>
        <w:b/>
        <w:sz w:val="20"/>
        <w:szCs w:val="20"/>
      </w:rPr>
    </w:pPr>
  </w:p>
  <w:p w:rsidR="008C69EA" w:rsidRPr="00663311" w:rsidRDefault="008C69EA" w:rsidP="006235B2">
    <w:pPr>
      <w:pStyle w:val="Zhlav"/>
      <w:spacing w:after="0" w:line="240" w:lineRule="auto"/>
      <w:rPr>
        <w:rFonts w:ascii="Executive Regular CE" w:hAnsi="Executive Regular CE"/>
      </w:rPr>
    </w:pPr>
    <w:r w:rsidRPr="00663311">
      <w:rPr>
        <w:rFonts w:ascii="Executive Regular CE" w:hAnsi="Executive Regular CE"/>
      </w:rPr>
      <w:t>Národní filmový archiv, badatelna oddělení písemných archiválií,</w:t>
    </w:r>
  </w:p>
  <w:p w:rsidR="008C69EA" w:rsidRPr="00663311" w:rsidRDefault="008C69EA" w:rsidP="006235B2">
    <w:pPr>
      <w:pStyle w:val="Zhlav"/>
      <w:spacing w:after="0" w:line="240" w:lineRule="auto"/>
      <w:rPr>
        <w:rFonts w:ascii="Executive Regular CE" w:hAnsi="Executive Regular CE"/>
      </w:rPr>
    </w:pPr>
    <w:r w:rsidRPr="00663311">
      <w:rPr>
        <w:rFonts w:ascii="Executive Regular CE" w:hAnsi="Executive Regular CE"/>
      </w:rPr>
      <w:t>Bartolomějská 11 (areál Konvikt, 1. patro), 110 00 Praha 1</w:t>
    </w:r>
  </w:p>
  <w:p w:rsidR="008C69EA" w:rsidRPr="00663311" w:rsidRDefault="008C69EA" w:rsidP="006235B2">
    <w:pPr>
      <w:pStyle w:val="Zhlav"/>
      <w:spacing w:after="0" w:line="240" w:lineRule="auto"/>
      <w:rPr>
        <w:rFonts w:ascii="Executive Regular CE" w:hAnsi="Executive Regular CE"/>
      </w:rPr>
    </w:pPr>
    <w:r w:rsidRPr="00663311">
      <w:rPr>
        <w:rFonts w:ascii="Executive Regular CE" w:hAnsi="Executive Regular CE"/>
      </w:rPr>
      <w:t>Otevřeno: středa: 11–20 hod., čtvrtek: 9–18 hod.</w:t>
    </w:r>
  </w:p>
  <w:p w:rsidR="008C69EA" w:rsidRPr="007463F3" w:rsidRDefault="008C69EA" w:rsidP="006235B2">
    <w:pPr>
      <w:pStyle w:val="Zhlav"/>
      <w:tabs>
        <w:tab w:val="left" w:pos="6270"/>
      </w:tabs>
      <w:spacing w:after="0" w:line="240" w:lineRule="auto"/>
      <w:rPr>
        <w:rFonts w:ascii="Times New Roman" w:hAnsi="Times New Roman"/>
        <w:b/>
        <w:sz w:val="20"/>
        <w:szCs w:val="20"/>
      </w:rPr>
    </w:pPr>
    <w:r w:rsidRPr="00663311">
      <w:rPr>
        <w:rFonts w:ascii="Executive Regular" w:hAnsi="Executive Regular"/>
      </w:rPr>
      <w:t>Tel.: +420 778 522 716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54EF"/>
    <w:rsid w:val="00011A66"/>
    <w:rsid w:val="00046BA0"/>
    <w:rsid w:val="00104472"/>
    <w:rsid w:val="00121CB7"/>
    <w:rsid w:val="00131472"/>
    <w:rsid w:val="00156A37"/>
    <w:rsid w:val="001C18AC"/>
    <w:rsid w:val="00265E02"/>
    <w:rsid w:val="002669FB"/>
    <w:rsid w:val="00295146"/>
    <w:rsid w:val="002B76C8"/>
    <w:rsid w:val="002F0D0F"/>
    <w:rsid w:val="003054EF"/>
    <w:rsid w:val="00386A49"/>
    <w:rsid w:val="003A3AE4"/>
    <w:rsid w:val="003B05D7"/>
    <w:rsid w:val="003B78A7"/>
    <w:rsid w:val="00447FFC"/>
    <w:rsid w:val="00472EC8"/>
    <w:rsid w:val="004D5090"/>
    <w:rsid w:val="005C5B13"/>
    <w:rsid w:val="005F2D5D"/>
    <w:rsid w:val="006128C0"/>
    <w:rsid w:val="006235B2"/>
    <w:rsid w:val="00627F6C"/>
    <w:rsid w:val="0065486C"/>
    <w:rsid w:val="00663311"/>
    <w:rsid w:val="00677718"/>
    <w:rsid w:val="006B4CEA"/>
    <w:rsid w:val="006D4AF8"/>
    <w:rsid w:val="007463F3"/>
    <w:rsid w:val="00762470"/>
    <w:rsid w:val="008216DF"/>
    <w:rsid w:val="0083006F"/>
    <w:rsid w:val="00867B36"/>
    <w:rsid w:val="00887F73"/>
    <w:rsid w:val="008A3BA1"/>
    <w:rsid w:val="008C69EA"/>
    <w:rsid w:val="009B3764"/>
    <w:rsid w:val="009B3C61"/>
    <w:rsid w:val="00A24D4D"/>
    <w:rsid w:val="00A909A6"/>
    <w:rsid w:val="00AC3DB9"/>
    <w:rsid w:val="00AF3961"/>
    <w:rsid w:val="00B57955"/>
    <w:rsid w:val="00BE45B4"/>
    <w:rsid w:val="00BF00DF"/>
    <w:rsid w:val="00C15D00"/>
    <w:rsid w:val="00C17121"/>
    <w:rsid w:val="00C3559E"/>
    <w:rsid w:val="00C46086"/>
    <w:rsid w:val="00C641AA"/>
    <w:rsid w:val="00D02FE5"/>
    <w:rsid w:val="00D3268E"/>
    <w:rsid w:val="00D57BA8"/>
    <w:rsid w:val="00DA6923"/>
    <w:rsid w:val="00E11462"/>
    <w:rsid w:val="00E362C2"/>
    <w:rsid w:val="00E6315D"/>
    <w:rsid w:val="00E86170"/>
    <w:rsid w:val="00EA1468"/>
    <w:rsid w:val="00EF19B9"/>
    <w:rsid w:val="00F06021"/>
    <w:rsid w:val="00F224FD"/>
    <w:rsid w:val="00F2428A"/>
    <w:rsid w:val="00F31280"/>
    <w:rsid w:val="00F40CFD"/>
    <w:rsid w:val="00F52373"/>
    <w:rsid w:val="00F54496"/>
    <w:rsid w:val="00F84B37"/>
    <w:rsid w:val="00F96967"/>
    <w:rsid w:val="00FB3D7C"/>
    <w:rsid w:val="00FD18B3"/>
    <w:rsid w:val="00FE0A83"/>
    <w:rsid w:val="00FE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B36"/>
    <w:pPr>
      <w:spacing w:after="200" w:line="276" w:lineRule="auto"/>
    </w:pPr>
    <w:rPr>
      <w:rFonts w:eastAsia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11A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15D00"/>
    <w:rPr>
      <w:rFonts w:eastAsia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011A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15D00"/>
    <w:rPr>
      <w:rFonts w:eastAsia="Times New Roman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rsid w:val="00265E02"/>
    <w:pPr>
      <w:spacing w:after="0" w:line="240" w:lineRule="auto"/>
    </w:pPr>
    <w:rPr>
      <w:rFonts w:ascii="Lucida Grande CE" w:hAnsi="Lucida Grande CE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65E02"/>
    <w:rPr>
      <w:rFonts w:ascii="Lucida Grande CE" w:hAnsi="Lucida Grande CE" w:cs="Times New Roman"/>
      <w:sz w:val="18"/>
    </w:rPr>
  </w:style>
  <w:style w:type="character" w:styleId="Odkaznakoment">
    <w:name w:val="annotation reference"/>
    <w:basedOn w:val="Standardnpsmoodstavce"/>
    <w:uiPriority w:val="99"/>
    <w:rsid w:val="00C171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171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17121"/>
    <w:rPr>
      <w:rFonts w:eastAsia="Times New Roman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17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17121"/>
    <w:rPr>
      <w:rFonts w:eastAsia="Times New Roman" w:cs="Times New Roman"/>
      <w:b/>
      <w:bCs/>
      <w:lang w:eastAsia="en-US"/>
    </w:rPr>
  </w:style>
  <w:style w:type="table" w:styleId="Mkatabulky">
    <w:name w:val="Table Grid"/>
    <w:basedOn w:val="Normlntabulka"/>
    <w:uiPriority w:val="99"/>
    <w:rsid w:val="00C171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ednoduchtabulka1">
    <w:name w:val="Table Simple 1"/>
    <w:basedOn w:val="Normlntabulka"/>
    <w:uiPriority w:val="99"/>
    <w:rsid w:val="00C17121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lc.ARCHIV\Plocha\zadan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zadanka</Template>
  <TotalTime>1</TotalTime>
  <Pages>1</Pages>
  <Words>60</Words>
  <Characters>356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o předložení archivního materiálu</dc:title>
  <dc:creator>Jaroslav Šulc</dc:creator>
  <cp:lastModifiedBy>Bokšteflová</cp:lastModifiedBy>
  <cp:revision>2</cp:revision>
  <cp:lastPrinted>2009-07-15T05:13:00Z</cp:lastPrinted>
  <dcterms:created xsi:type="dcterms:W3CDTF">2022-04-25T12:52:00Z</dcterms:created>
  <dcterms:modified xsi:type="dcterms:W3CDTF">2022-04-25T12:52:00Z</dcterms:modified>
</cp:coreProperties>
</file>